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8" w:rsidRDefault="00B67168" w:rsidP="00B67168">
      <w:pPr>
        <w:spacing w:after="0" w:line="240" w:lineRule="auto"/>
        <w:rPr>
          <w:rFonts w:ascii="Arial" w:eastAsia="Times New Roman" w:hAnsi="Arial" w:cs="Arial"/>
          <w:sz w:val="59"/>
          <w:szCs w:val="59"/>
        </w:rPr>
      </w:pPr>
      <w:r w:rsidRPr="00B67168">
        <w:rPr>
          <w:rFonts w:ascii="Arial" w:eastAsia="Times New Roman" w:hAnsi="Arial" w:cs="Arial"/>
          <w:sz w:val="59"/>
          <w:szCs w:val="59"/>
        </w:rPr>
        <w:t xml:space="preserve">Sabrina la </w:t>
      </w:r>
      <w:proofErr w:type="spellStart"/>
      <w:r w:rsidRPr="00B67168">
        <w:rPr>
          <w:rFonts w:ascii="Arial" w:eastAsia="Times New Roman" w:hAnsi="Arial" w:cs="Arial"/>
          <w:sz w:val="59"/>
          <w:szCs w:val="59"/>
        </w:rPr>
        <w:t>chatte</w:t>
      </w:r>
      <w:proofErr w:type="spellEnd"/>
      <w:r w:rsidRPr="00B67168">
        <w:rPr>
          <w:rFonts w:ascii="Arial" w:eastAsia="Times New Roman" w:hAnsi="Arial" w:cs="Arial"/>
          <w:sz w:val="59"/>
          <w:szCs w:val="59"/>
        </w:rPr>
        <w:t xml:space="preserve"> noire</w:t>
      </w:r>
    </w:p>
    <w:p w:rsidR="00B67168" w:rsidRPr="00B67168" w:rsidRDefault="00B67168" w:rsidP="00B67168">
      <w:pPr>
        <w:spacing w:after="0" w:line="240" w:lineRule="auto"/>
        <w:rPr>
          <w:rFonts w:ascii="Arial" w:eastAsia="Times New Roman" w:hAnsi="Arial" w:cs="Arial"/>
          <w:sz w:val="59"/>
          <w:szCs w:val="59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y 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chatte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Elle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noire.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Elle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s’appelle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Sabrina.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Sabrina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petite.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Elle a les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yeux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verts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habite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maison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hantée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à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maison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hantée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maison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hantée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brune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La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porte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bleue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y a beaucoup de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fenêtres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cassées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maison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très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sombre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ouvre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porte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Elle entre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maison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hantée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monte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l’escalier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Elle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voit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citrouille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citrouille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grosse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et orange.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citrouille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sourit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entre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chambre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bleue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voit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son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ami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, 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fantôme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fantôme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grand et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blanc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, “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Bouh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Sabrina!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te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vois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.”</w:t>
      </w:r>
      <w:proofErr w:type="gramEnd"/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sort de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chambre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entre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couloir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Elle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voit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son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amie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>, la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chauve-souris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chauve-souris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petite et noire.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chauve-souris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“Bonjour Sabrina!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te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vois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.”</w:t>
      </w:r>
      <w:proofErr w:type="gramEnd"/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7168" w:rsidRPr="00B67168" w:rsidRDefault="00B67168" w:rsidP="00B671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descend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l’escalier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Elle entre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salle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séjour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Sabrina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s’assoit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près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cheminée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Elle </w:t>
      </w:r>
      <w:proofErr w:type="spellStart"/>
      <w:r w:rsidRPr="00B67168">
        <w:rPr>
          <w:rFonts w:ascii="Times New Roman" w:eastAsia="Times New Roman" w:hAnsi="Times New Roman" w:cs="Times New Roman"/>
          <w:sz w:val="32"/>
          <w:szCs w:val="32"/>
        </w:rPr>
        <w:t>sourit</w:t>
      </w:r>
      <w:proofErr w:type="spell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 xml:space="preserve"> Sabrina </w:t>
      </w:r>
      <w:proofErr w:type="spellStart"/>
      <w:proofErr w:type="gramStart"/>
      <w:r w:rsidRPr="00B67168">
        <w:rPr>
          <w:rFonts w:ascii="Times New Roman" w:eastAsia="Times New Roman" w:hAnsi="Times New Roman" w:cs="Times New Roman"/>
          <w:sz w:val="32"/>
          <w:szCs w:val="32"/>
        </w:rPr>
        <w:t>dort</w:t>
      </w:r>
      <w:proofErr w:type="spellEnd"/>
      <w:proofErr w:type="gramEnd"/>
      <w:r w:rsidRPr="00B671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80967" w:rsidRPr="00B67168" w:rsidRDefault="00A80967">
      <w:pPr>
        <w:rPr>
          <w:rFonts w:ascii="Times New Roman" w:hAnsi="Times New Roman" w:cs="Times New Roman"/>
          <w:sz w:val="32"/>
          <w:szCs w:val="32"/>
        </w:rPr>
      </w:pPr>
    </w:p>
    <w:sectPr w:rsidR="00A80967" w:rsidRPr="00B67168" w:rsidSect="00A8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67168"/>
    <w:rsid w:val="00A80967"/>
    <w:rsid w:val="00B6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 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bscarbrough</cp:lastModifiedBy>
  <cp:revision>1</cp:revision>
  <dcterms:created xsi:type="dcterms:W3CDTF">2014-10-17T15:47:00Z</dcterms:created>
  <dcterms:modified xsi:type="dcterms:W3CDTF">2014-10-17T15:50:00Z</dcterms:modified>
</cp:coreProperties>
</file>